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75725F" w:rsidRDefault="0075725F" w:rsidP="0075725F">
      <w:pPr>
        <w:pStyle w:val="10"/>
        <w:rPr>
          <w:rFonts w:ascii="Times New Roman" w:hAnsi="Times New Roman"/>
          <w:b w:val="0"/>
          <w:color w:val="auto"/>
          <w:sz w:val="28"/>
          <w:szCs w:val="28"/>
        </w:rPr>
      </w:pPr>
    </w:p>
    <w:p w:rsidR="008A4CD2" w:rsidRPr="008A4CD2" w:rsidRDefault="008A4CD2" w:rsidP="008A4CD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8A4CD2">
        <w:rPr>
          <w:rFonts w:ascii="Times New Roman" w:hAnsi="Times New Roman"/>
          <w:b/>
          <w:color w:val="auto"/>
          <w:sz w:val="28"/>
          <w:szCs w:val="28"/>
        </w:rPr>
        <w:t>Вопрос-ответ: можно ли стать владельцем заброшенной недвижимости?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 xml:space="preserve">В рамках рубрики «Вопрос – ответ» </w:t>
      </w:r>
      <w:proofErr w:type="spellStart"/>
      <w:r w:rsidRPr="008A4CD2">
        <w:rPr>
          <w:rFonts w:ascii="Times New Roman" w:hAnsi="Times New Roman"/>
          <w:color w:val="auto"/>
          <w:sz w:val="28"/>
          <w:szCs w:val="28"/>
        </w:rPr>
        <w:t>Росреестр</w:t>
      </w:r>
      <w:proofErr w:type="spellEnd"/>
      <w:r w:rsidRPr="008A4CD2">
        <w:rPr>
          <w:rFonts w:ascii="Times New Roman" w:hAnsi="Times New Roman"/>
          <w:color w:val="auto"/>
          <w:sz w:val="28"/>
          <w:szCs w:val="28"/>
        </w:rPr>
        <w:t xml:space="preserve"> публикует материалы, посвященные разъяснению актуальн</w:t>
      </w:r>
      <w:bookmarkStart w:id="0" w:name="_GoBack"/>
      <w:bookmarkEnd w:id="0"/>
      <w:r w:rsidRPr="008A4CD2">
        <w:rPr>
          <w:rFonts w:ascii="Times New Roman" w:hAnsi="Times New Roman"/>
          <w:color w:val="auto"/>
          <w:sz w:val="28"/>
          <w:szCs w:val="28"/>
        </w:rPr>
        <w:t>ых вопросов в сфере земли и недвижимости.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 xml:space="preserve">Во многих населенных пунктах нашей страны существуют заброшенные земельные участки. Из-за отсутствия владельца их территория не облагорожена и не используется по целевому назначению. Как правило, такие участки часто хотят приобрести в собственность. Но даже при видимом отсутствии собственника, </w:t>
      </w:r>
      <w:proofErr w:type="gramStart"/>
      <w:r w:rsidRPr="008A4CD2">
        <w:rPr>
          <w:rFonts w:ascii="Times New Roman" w:hAnsi="Times New Roman"/>
          <w:color w:val="auto"/>
          <w:sz w:val="28"/>
          <w:szCs w:val="28"/>
        </w:rPr>
        <w:t>спешить не стоить</w:t>
      </w:r>
      <w:proofErr w:type="gramEnd"/>
      <w:r w:rsidRPr="008A4CD2">
        <w:rPr>
          <w:rFonts w:ascii="Times New Roman" w:hAnsi="Times New Roman"/>
          <w:color w:val="auto"/>
          <w:sz w:val="28"/>
          <w:szCs w:val="28"/>
        </w:rPr>
        <w:t>. Эксперты Росреестра рассказали, можно ли стать владельцем заброшенной недвижимости и что при этом стоит учитывать.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8A4CD2">
        <w:rPr>
          <w:rFonts w:ascii="Times New Roman" w:hAnsi="Times New Roman"/>
          <w:b/>
          <w:color w:val="auto"/>
          <w:sz w:val="28"/>
          <w:szCs w:val="28"/>
        </w:rPr>
        <w:t>Способ 1. Найти владельца и купить участок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>Для начала следует выяснить, существует ли у заброшенного дома и земельного участка, на котором он расположен, владелец. Для этого нужно: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>1. Обратиться к председателю садового товарищества (СНТ), на территории которого находится заброшенное владение, либо в орган местного самоуправления, если земельный участок с домом находятся в населенном пункте;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>2. Поискать информацию о владельце на публичной кадастровой карте по кадастровым номерам земельного участка и дома;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>3. Запросить выписку из Единого государственного реестра недвижимости (ЕГРН), которая также позволит проверить наличие на территории обременений.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>Если таким образом удалось установить, что у объекта недвижимости есть собственник, то приобрести дом и земельный участок можно только в рамках гражданско-правовой сделки, то есть по договору купли-продажи. Земельным кодексом установлено, что судьба земельного участка и прочно связанных с ним объектов одинакова, если и земельный участок, и расположенный на нем дом принадлежат их собственнику на праве собственности. В таком случае оформлять право собственности на дом необходимо одновременно с покупкой и оформлением прав на участок, на котором такой дом расположен.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lastRenderedPageBreak/>
        <w:t xml:space="preserve">Стороны должны подготовить необходимый пакет документов для государственной регистрации прав. Помимо договора купли-продажи, </w:t>
      </w:r>
      <w:proofErr w:type="gramStart"/>
      <w:r w:rsidRPr="008A4CD2">
        <w:rPr>
          <w:rFonts w:ascii="Times New Roman" w:hAnsi="Times New Roman"/>
          <w:color w:val="auto"/>
          <w:sz w:val="28"/>
          <w:szCs w:val="28"/>
        </w:rPr>
        <w:t>потребуется</w:t>
      </w:r>
      <w:proofErr w:type="gramEnd"/>
      <w:r w:rsidRPr="008A4CD2">
        <w:rPr>
          <w:rFonts w:ascii="Times New Roman" w:hAnsi="Times New Roman"/>
          <w:color w:val="auto"/>
          <w:sz w:val="28"/>
          <w:szCs w:val="28"/>
        </w:rPr>
        <w:t xml:space="preserve"> в том числе предоставить заявления: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>1. От продавца – 2 заявления: о государственной регистрации перехода права собственности на участок и дом;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>2. От покупателя – тоже 2 заявления: о государственной регистрации права собственности на участок и дом;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>3. Покупателю также необходимо оплатить государственную пошлину за регистрацию своих прав (отдельно за участок и за дом).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>Подать документы можно несколькими способами: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>· лично через МФЦ;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>· в электронном виде (при наличии сертификата усиленной квалифицированной электронной подписи) через личный кабинет на официальном сайте Росреестра;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>· дистанционно посредством выездного обслуживания;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>· по почте (в таком случае заявления, договор должны быть удостоверены нотариально).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8A4CD2">
        <w:rPr>
          <w:rFonts w:ascii="Times New Roman" w:hAnsi="Times New Roman"/>
          <w:b/>
          <w:color w:val="auto"/>
          <w:sz w:val="28"/>
          <w:szCs w:val="28"/>
        </w:rPr>
        <w:t>Способ 2. Хозяин должен отказаться от запущенного участка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 xml:space="preserve">Этот вариант реализуется на практике довольно редко, однако такие случаи тоже встречаются. Для этого хозяин дачи сам должен обратиться в </w:t>
      </w:r>
      <w:proofErr w:type="spellStart"/>
      <w:r w:rsidRPr="008A4CD2">
        <w:rPr>
          <w:rFonts w:ascii="Times New Roman" w:hAnsi="Times New Roman"/>
          <w:color w:val="auto"/>
          <w:sz w:val="28"/>
          <w:szCs w:val="28"/>
        </w:rPr>
        <w:t>Росреестр</w:t>
      </w:r>
      <w:proofErr w:type="spellEnd"/>
      <w:r w:rsidRPr="008A4CD2">
        <w:rPr>
          <w:rFonts w:ascii="Times New Roman" w:hAnsi="Times New Roman"/>
          <w:color w:val="auto"/>
          <w:sz w:val="28"/>
          <w:szCs w:val="28"/>
        </w:rPr>
        <w:t xml:space="preserve"> с заявлением об отказе от участка. Тогда на такой земельный участок регистрируется право собственности, например, муниципалитета, на территории которого этот участок находится (одновременно с регистрацией прекращения права его прежнего собственника, который от него отказался).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>Затем его выставят на торги или передадут в аренду новому собственнику.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8A4CD2">
        <w:rPr>
          <w:rFonts w:ascii="Times New Roman" w:hAnsi="Times New Roman"/>
          <w:b/>
          <w:color w:val="auto"/>
          <w:sz w:val="28"/>
          <w:szCs w:val="28"/>
        </w:rPr>
        <w:t>Способ 3. Получение участка после его изъятия</w:t>
      </w:r>
    </w:p>
    <w:p w:rsid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>По законодательству, земельный участок может быть изъят, если он предназначен для жилищного или иного строительства, садоводства, огородничества и не используется по целевому назначению в течение 3 лет (если более длительный срок не установлен законом). Однако стоит помнить, что изъятие земельных участков является исключительной мерой и возможно лишь в том случае, если собственник не исполнил предписание об устранении нарушения, и только на основании решения суда.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b/>
          <w:color w:val="auto"/>
          <w:sz w:val="28"/>
          <w:szCs w:val="28"/>
        </w:rPr>
        <w:lastRenderedPageBreak/>
        <w:t>ВАЖНО!</w:t>
      </w:r>
      <w:r w:rsidRPr="008A4CD2">
        <w:rPr>
          <w:rFonts w:ascii="Times New Roman" w:hAnsi="Times New Roman"/>
          <w:color w:val="auto"/>
          <w:sz w:val="28"/>
          <w:szCs w:val="28"/>
        </w:rPr>
        <w:t xml:space="preserve"> Процедура принудительного изъятия проводится только при отказе (уклонении) устранить выявленное нарушение и привлечении к административной ответственности.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>Если все-таки так произошло, что земельный участок был изъят, он становится частью муниципальной собственности и заинтересованное лицо может его приобрести.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8A4CD2">
        <w:rPr>
          <w:rFonts w:ascii="Times New Roman" w:hAnsi="Times New Roman"/>
          <w:b/>
          <w:color w:val="auto"/>
          <w:sz w:val="28"/>
          <w:szCs w:val="28"/>
        </w:rPr>
        <w:t>Способ 4. Оформить участок, если владельца найти не удалось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>Если владельца объекта недвижимости найти не удалось, то, возможно, это бесхозяйное имущество.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b/>
          <w:color w:val="auto"/>
          <w:sz w:val="28"/>
          <w:szCs w:val="28"/>
        </w:rPr>
        <w:t>ВАЖНО:</w:t>
      </w:r>
      <w:r w:rsidRPr="008A4CD2">
        <w:rPr>
          <w:rFonts w:ascii="Times New Roman" w:hAnsi="Times New Roman"/>
          <w:color w:val="auto"/>
          <w:sz w:val="28"/>
          <w:szCs w:val="28"/>
        </w:rPr>
        <w:t xml:space="preserve"> По закону под </w:t>
      </w:r>
      <w:proofErr w:type="gramStart"/>
      <w:r w:rsidRPr="008A4CD2">
        <w:rPr>
          <w:rFonts w:ascii="Times New Roman" w:hAnsi="Times New Roman"/>
          <w:color w:val="auto"/>
          <w:sz w:val="28"/>
          <w:szCs w:val="28"/>
        </w:rPr>
        <w:t>бесхозяйным</w:t>
      </w:r>
      <w:proofErr w:type="gramEnd"/>
      <w:r w:rsidRPr="008A4CD2">
        <w:rPr>
          <w:rFonts w:ascii="Times New Roman" w:hAnsi="Times New Roman"/>
          <w:color w:val="auto"/>
          <w:sz w:val="28"/>
          <w:szCs w:val="28"/>
        </w:rPr>
        <w:t xml:space="preserve"> понимается объект, у которого отсутствует владелец, он не известен или отказался от права собственности. При этом бесхозяйной вещью может быть признано только здание (например, дом); земельный участок бесхозяйной вещью быть не может.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>Итак, если у вас есть желание приобрести такую недвижимость, советуем запастись терпением. Алгоритм действий будет выглядеть так: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>1. Для начала сведения о бесхозяйном объекте должны быть внесены в Единый государственный реестр недвижимости (ЕГРН). С заявлением о постановке на учет бесхозяйного объекта в орган регистрации прав обращается муниципальный орган, на территории которого он находится.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>2. Через год со дня постановки бесхозяйного объекта недвижимости на учет муниципальный орган может обратиться в суд с требованием о признании на него права муниципальной собственности.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 xml:space="preserve">3. Получив вступившее в законную силу решение суда, муниципалитет обращается в </w:t>
      </w:r>
      <w:proofErr w:type="spellStart"/>
      <w:r w:rsidRPr="008A4CD2">
        <w:rPr>
          <w:rFonts w:ascii="Times New Roman" w:hAnsi="Times New Roman"/>
          <w:color w:val="auto"/>
          <w:sz w:val="28"/>
          <w:szCs w:val="28"/>
        </w:rPr>
        <w:t>Росреестр</w:t>
      </w:r>
      <w:proofErr w:type="spellEnd"/>
      <w:r w:rsidRPr="008A4CD2">
        <w:rPr>
          <w:rFonts w:ascii="Times New Roman" w:hAnsi="Times New Roman"/>
          <w:color w:val="auto"/>
          <w:sz w:val="28"/>
          <w:szCs w:val="28"/>
        </w:rPr>
        <w:t xml:space="preserve"> с заявлением о регистрации права муниципальной собственности на этот объект.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>4. После этого землю вместе с домом можно приобрести на торгах, арендовать или выкупить.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>В то же время может возникнуть ситуация, когда вы оформили бесхозяйную недвижимость в собственность, но неожиданно объявился предыдущий владелец. На практике такие ситуации возникают довольно редко. Бывший хозяин наверняка захочет оспорить право нового собственника. В этом случае вопрос решается в судебном порядке.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8A4CD2">
        <w:rPr>
          <w:rFonts w:ascii="Times New Roman" w:hAnsi="Times New Roman"/>
          <w:b/>
          <w:color w:val="auto"/>
          <w:sz w:val="28"/>
          <w:szCs w:val="28"/>
        </w:rPr>
        <w:t xml:space="preserve">Способ 5. </w:t>
      </w:r>
      <w:proofErr w:type="spellStart"/>
      <w:r w:rsidRPr="008A4CD2">
        <w:rPr>
          <w:rFonts w:ascii="Times New Roman" w:hAnsi="Times New Roman"/>
          <w:b/>
          <w:color w:val="auto"/>
          <w:sz w:val="28"/>
          <w:szCs w:val="28"/>
        </w:rPr>
        <w:t>Приобретательная</w:t>
      </w:r>
      <w:proofErr w:type="spellEnd"/>
      <w:r w:rsidRPr="008A4CD2">
        <w:rPr>
          <w:rFonts w:ascii="Times New Roman" w:hAnsi="Times New Roman"/>
          <w:b/>
          <w:color w:val="auto"/>
          <w:sz w:val="28"/>
          <w:szCs w:val="28"/>
        </w:rPr>
        <w:t xml:space="preserve"> давность</w:t>
      </w:r>
    </w:p>
    <w:p w:rsidR="008A4CD2" w:rsidRP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 xml:space="preserve">Еще одним способом стать законным владельцем заброшенного дачного участка (дома) является </w:t>
      </w:r>
      <w:proofErr w:type="spellStart"/>
      <w:r w:rsidRPr="008A4CD2">
        <w:rPr>
          <w:rFonts w:ascii="Times New Roman" w:hAnsi="Times New Roman"/>
          <w:color w:val="auto"/>
          <w:sz w:val="28"/>
          <w:szCs w:val="28"/>
        </w:rPr>
        <w:t>приобретательная</w:t>
      </w:r>
      <w:proofErr w:type="spellEnd"/>
      <w:r w:rsidRPr="008A4CD2">
        <w:rPr>
          <w:rFonts w:ascii="Times New Roman" w:hAnsi="Times New Roman"/>
          <w:color w:val="auto"/>
          <w:sz w:val="28"/>
          <w:szCs w:val="28"/>
        </w:rPr>
        <w:t xml:space="preserve"> давность. Согласно положениям статьи 234 ГК РФ, гражданин или юридическое лицо, которые не являются </w:t>
      </w:r>
      <w:r w:rsidRPr="008A4CD2">
        <w:rPr>
          <w:rFonts w:ascii="Times New Roman" w:hAnsi="Times New Roman"/>
          <w:color w:val="auto"/>
          <w:sz w:val="28"/>
          <w:szCs w:val="28"/>
        </w:rPr>
        <w:lastRenderedPageBreak/>
        <w:t xml:space="preserve">собственниками имущества, но непрерывно и добросовестно владеют им как своим собственным имуществом в течение 15 лет, могут приобрести на него право собственности в силу </w:t>
      </w:r>
      <w:proofErr w:type="spellStart"/>
      <w:r w:rsidRPr="008A4CD2">
        <w:rPr>
          <w:rFonts w:ascii="Times New Roman" w:hAnsi="Times New Roman"/>
          <w:color w:val="auto"/>
          <w:sz w:val="28"/>
          <w:szCs w:val="28"/>
        </w:rPr>
        <w:t>приобретательной</w:t>
      </w:r>
      <w:proofErr w:type="spellEnd"/>
      <w:r w:rsidRPr="008A4CD2">
        <w:rPr>
          <w:rFonts w:ascii="Times New Roman" w:hAnsi="Times New Roman"/>
          <w:color w:val="auto"/>
          <w:sz w:val="28"/>
          <w:szCs w:val="28"/>
        </w:rPr>
        <w:t xml:space="preserve"> давности.</w:t>
      </w:r>
    </w:p>
    <w:p w:rsidR="008A4CD2" w:rsidRDefault="008A4CD2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A4CD2">
        <w:rPr>
          <w:rFonts w:ascii="Times New Roman" w:hAnsi="Times New Roman"/>
          <w:color w:val="auto"/>
          <w:sz w:val="28"/>
          <w:szCs w:val="28"/>
        </w:rPr>
        <w:t xml:space="preserve">Для этого необходимо подготовить пакет документов и вместе с заявлением подать в суд общей юрисдикции по месту нахождения такого имущества. После получения судебного решения можно обращаться в </w:t>
      </w:r>
      <w:proofErr w:type="spellStart"/>
      <w:r w:rsidRPr="008A4CD2">
        <w:rPr>
          <w:rFonts w:ascii="Times New Roman" w:hAnsi="Times New Roman"/>
          <w:color w:val="auto"/>
          <w:sz w:val="28"/>
          <w:szCs w:val="28"/>
        </w:rPr>
        <w:t>Росреестр</w:t>
      </w:r>
      <w:proofErr w:type="spellEnd"/>
      <w:r w:rsidRPr="008A4CD2">
        <w:rPr>
          <w:rFonts w:ascii="Times New Roman" w:hAnsi="Times New Roman"/>
          <w:color w:val="auto"/>
          <w:sz w:val="28"/>
          <w:szCs w:val="28"/>
        </w:rPr>
        <w:t xml:space="preserve">, чтобы зарегистрировать право собственности. Как </w:t>
      </w:r>
      <w:proofErr w:type="gramStart"/>
      <w:r w:rsidRPr="008A4CD2">
        <w:rPr>
          <w:rFonts w:ascii="Times New Roman" w:hAnsi="Times New Roman"/>
          <w:color w:val="auto"/>
          <w:sz w:val="28"/>
          <w:szCs w:val="28"/>
        </w:rPr>
        <w:t>правило</w:t>
      </w:r>
      <w:proofErr w:type="gramEnd"/>
      <w:r w:rsidRPr="008A4CD2">
        <w:rPr>
          <w:rFonts w:ascii="Times New Roman" w:hAnsi="Times New Roman"/>
          <w:color w:val="auto"/>
          <w:sz w:val="28"/>
          <w:szCs w:val="28"/>
        </w:rPr>
        <w:t xml:space="preserve"> такие дела в упрощенном производстве рассматриваются в течение двух месяцев с момента поступления заявления в суд.</w:t>
      </w:r>
    </w:p>
    <w:p w:rsidR="00705638" w:rsidRPr="00A21BEE" w:rsidRDefault="00705638" w:rsidP="008A4C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9FF"/>
    <w:multiLevelType w:val="hybridMultilevel"/>
    <w:tmpl w:val="0F50C2DE"/>
    <w:lvl w:ilvl="0" w:tplc="776E131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752B"/>
    <w:multiLevelType w:val="hybridMultilevel"/>
    <w:tmpl w:val="9B7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4197B"/>
    <w:multiLevelType w:val="hybridMultilevel"/>
    <w:tmpl w:val="F0D4935C"/>
    <w:lvl w:ilvl="0" w:tplc="A5C871AA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F49F7"/>
    <w:multiLevelType w:val="hybridMultilevel"/>
    <w:tmpl w:val="2E52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0357B"/>
    <w:multiLevelType w:val="hybridMultilevel"/>
    <w:tmpl w:val="B77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C7836"/>
    <w:multiLevelType w:val="hybridMultilevel"/>
    <w:tmpl w:val="3926BB50"/>
    <w:lvl w:ilvl="0" w:tplc="FD24D104">
      <w:start w:val="2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079BA"/>
    <w:multiLevelType w:val="hybridMultilevel"/>
    <w:tmpl w:val="A19C52DE"/>
    <w:lvl w:ilvl="0" w:tplc="72221CAE">
      <w:start w:val="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430BA"/>
    <w:multiLevelType w:val="hybridMultilevel"/>
    <w:tmpl w:val="6D30381E"/>
    <w:lvl w:ilvl="0" w:tplc="26526210">
      <w:start w:val="1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0914"/>
    <w:multiLevelType w:val="hybridMultilevel"/>
    <w:tmpl w:val="0732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9762D"/>
    <w:rsid w:val="000C265F"/>
    <w:rsid w:val="000C3F79"/>
    <w:rsid w:val="000E6BE8"/>
    <w:rsid w:val="00122ED9"/>
    <w:rsid w:val="00170136"/>
    <w:rsid w:val="001C5392"/>
    <w:rsid w:val="00200EBC"/>
    <w:rsid w:val="00215C1C"/>
    <w:rsid w:val="00301B9C"/>
    <w:rsid w:val="003950A6"/>
    <w:rsid w:val="003A0B61"/>
    <w:rsid w:val="003F507B"/>
    <w:rsid w:val="0043058A"/>
    <w:rsid w:val="0045550D"/>
    <w:rsid w:val="00492FE6"/>
    <w:rsid w:val="00493061"/>
    <w:rsid w:val="00497C2E"/>
    <w:rsid w:val="005120E3"/>
    <w:rsid w:val="005475ED"/>
    <w:rsid w:val="005935CF"/>
    <w:rsid w:val="005A4CA7"/>
    <w:rsid w:val="005E2402"/>
    <w:rsid w:val="006308A4"/>
    <w:rsid w:val="006358B7"/>
    <w:rsid w:val="006454EA"/>
    <w:rsid w:val="00650164"/>
    <w:rsid w:val="00650E0F"/>
    <w:rsid w:val="00654C2D"/>
    <w:rsid w:val="006B7BA2"/>
    <w:rsid w:val="006C021B"/>
    <w:rsid w:val="006C0B6C"/>
    <w:rsid w:val="00705638"/>
    <w:rsid w:val="0075725F"/>
    <w:rsid w:val="007601C9"/>
    <w:rsid w:val="007B54FF"/>
    <w:rsid w:val="007D3282"/>
    <w:rsid w:val="007E2DF6"/>
    <w:rsid w:val="007F3C65"/>
    <w:rsid w:val="008772E8"/>
    <w:rsid w:val="008A4CD2"/>
    <w:rsid w:val="008B203C"/>
    <w:rsid w:val="008E1510"/>
    <w:rsid w:val="0093724C"/>
    <w:rsid w:val="009779A8"/>
    <w:rsid w:val="0098212C"/>
    <w:rsid w:val="009C322B"/>
    <w:rsid w:val="009D543B"/>
    <w:rsid w:val="00A0095A"/>
    <w:rsid w:val="00A07AB8"/>
    <w:rsid w:val="00A21BEE"/>
    <w:rsid w:val="00A543CE"/>
    <w:rsid w:val="00AD5B76"/>
    <w:rsid w:val="00B0260F"/>
    <w:rsid w:val="00B07423"/>
    <w:rsid w:val="00B36A06"/>
    <w:rsid w:val="00B84DFB"/>
    <w:rsid w:val="00BB20E7"/>
    <w:rsid w:val="00BC6916"/>
    <w:rsid w:val="00C31F4A"/>
    <w:rsid w:val="00C82D9E"/>
    <w:rsid w:val="00C83E41"/>
    <w:rsid w:val="00CA4A42"/>
    <w:rsid w:val="00CA704B"/>
    <w:rsid w:val="00CB6B66"/>
    <w:rsid w:val="00CC4BCC"/>
    <w:rsid w:val="00D669E9"/>
    <w:rsid w:val="00DA3845"/>
    <w:rsid w:val="00DB2326"/>
    <w:rsid w:val="00E14F62"/>
    <w:rsid w:val="00E355A4"/>
    <w:rsid w:val="00E35B24"/>
    <w:rsid w:val="00E378AA"/>
    <w:rsid w:val="00E537ED"/>
    <w:rsid w:val="00E75509"/>
    <w:rsid w:val="00EA3ED6"/>
    <w:rsid w:val="00ED0228"/>
    <w:rsid w:val="00F33752"/>
    <w:rsid w:val="00F4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F284-67BF-4E84-9FC0-894A4006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2021-10-25T12:53:00Z</cp:lastPrinted>
  <dcterms:created xsi:type="dcterms:W3CDTF">2022-02-09T11:58:00Z</dcterms:created>
  <dcterms:modified xsi:type="dcterms:W3CDTF">2022-02-09T11:58:00Z</dcterms:modified>
</cp:coreProperties>
</file>