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285" w:rsidRDefault="00AA6285" w:rsidP="00AA6285">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054308C8" wp14:editId="77B49973">
            <wp:extent cx="2381250" cy="1000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1000125"/>
                    </a:xfrm>
                    <a:prstGeom prst="rect">
                      <a:avLst/>
                    </a:prstGeom>
                    <a:noFill/>
                  </pic:spPr>
                </pic:pic>
              </a:graphicData>
            </a:graphic>
          </wp:inline>
        </w:drawing>
      </w:r>
    </w:p>
    <w:p w:rsidR="00AA6285" w:rsidRDefault="00AA6285" w:rsidP="00AA6285">
      <w:pPr>
        <w:rPr>
          <w:rFonts w:ascii="Times New Roman" w:hAnsi="Times New Roman" w:cs="Times New Roman"/>
          <w:b/>
          <w:sz w:val="24"/>
          <w:szCs w:val="24"/>
        </w:rPr>
      </w:pPr>
      <w:r w:rsidRPr="00626C6E">
        <w:rPr>
          <w:rFonts w:ascii="Times New Roman" w:hAnsi="Times New Roman" w:cs="Times New Roman"/>
          <w:b/>
          <w:sz w:val="24"/>
          <w:szCs w:val="24"/>
        </w:rPr>
        <w:t>Управление Росреестра по Республике Адыгея</w:t>
      </w:r>
    </w:p>
    <w:p w:rsidR="00CE453D" w:rsidRDefault="00CE453D" w:rsidP="00BF7B58">
      <w:pPr>
        <w:spacing w:before="100" w:beforeAutospacing="1" w:after="100" w:afterAutospacing="1" w:line="240" w:lineRule="auto"/>
        <w:jc w:val="center"/>
        <w:outlineLvl w:val="1"/>
        <w:rPr>
          <w:rFonts w:ascii="Times New Roman" w:eastAsia="Times New Roman" w:hAnsi="Times New Roman" w:cs="Times New Roman"/>
          <w:b/>
          <w:bCs/>
          <w:kern w:val="36"/>
          <w:sz w:val="28"/>
          <w:szCs w:val="28"/>
          <w:lang w:eastAsia="ru-RU"/>
        </w:rPr>
      </w:pPr>
    </w:p>
    <w:p w:rsidR="002A37ED" w:rsidRPr="002A37ED" w:rsidRDefault="002A37ED" w:rsidP="00BF7B58">
      <w:pPr>
        <w:spacing w:before="100" w:beforeAutospacing="1" w:after="100" w:afterAutospacing="1" w:line="240" w:lineRule="auto"/>
        <w:jc w:val="center"/>
        <w:outlineLvl w:val="1"/>
        <w:rPr>
          <w:rFonts w:ascii="Times New Roman" w:eastAsia="Times New Roman" w:hAnsi="Times New Roman" w:cs="Times New Roman"/>
          <w:b/>
          <w:bCs/>
          <w:kern w:val="36"/>
          <w:sz w:val="28"/>
          <w:szCs w:val="28"/>
          <w:lang w:eastAsia="ru-RU"/>
        </w:rPr>
      </w:pPr>
      <w:r w:rsidRPr="002A37ED">
        <w:rPr>
          <w:rFonts w:ascii="Times New Roman" w:eastAsia="Times New Roman" w:hAnsi="Times New Roman" w:cs="Times New Roman"/>
          <w:b/>
          <w:bCs/>
          <w:kern w:val="36"/>
          <w:sz w:val="28"/>
          <w:szCs w:val="28"/>
          <w:lang w:eastAsia="ru-RU"/>
        </w:rPr>
        <w:t>"Дачная амнистия" продлена до 1 марта 2031 года</w:t>
      </w:r>
    </w:p>
    <w:p w:rsidR="002A37ED" w:rsidRPr="004B6F84" w:rsidRDefault="007B5D53" w:rsidP="002A37ED">
      <w:pPr>
        <w:spacing w:before="100" w:beforeAutospacing="1" w:after="100" w:afterAutospacing="1" w:line="240" w:lineRule="auto"/>
        <w:jc w:val="both"/>
        <w:outlineLvl w:val="1"/>
        <w:rPr>
          <w:rFonts w:ascii="Times New Roman" w:eastAsia="Times New Roman" w:hAnsi="Times New Roman" w:cs="Times New Roman"/>
          <w:bCs/>
          <w:i/>
          <w:kern w:val="36"/>
          <w:sz w:val="28"/>
          <w:szCs w:val="28"/>
          <w:lang w:eastAsia="ru-RU"/>
        </w:rPr>
      </w:pPr>
      <w:r w:rsidRPr="004B6F84">
        <w:rPr>
          <w:rFonts w:ascii="Times New Roman" w:hAnsi="Times New Roman" w:cs="Times New Roman"/>
          <w:i/>
          <w:sz w:val="28"/>
          <w:szCs w:val="28"/>
        </w:rPr>
        <w:t>Легализовать свою дачную недвижимость по упрощенной схеме россияне могут до 1 марта 2031 года</w:t>
      </w:r>
      <w:r w:rsidR="004B6F84" w:rsidRPr="004B6F84">
        <w:rPr>
          <w:rFonts w:ascii="Times New Roman" w:hAnsi="Times New Roman" w:cs="Times New Roman"/>
          <w:i/>
          <w:sz w:val="28"/>
          <w:szCs w:val="28"/>
        </w:rPr>
        <w:t>.</w:t>
      </w:r>
    </w:p>
    <w:p w:rsidR="002A37ED" w:rsidRPr="00BF7B58" w:rsidRDefault="002A37ED" w:rsidP="002A37ED">
      <w:pPr>
        <w:spacing w:before="100" w:beforeAutospacing="1" w:after="100" w:afterAutospacing="1" w:line="240" w:lineRule="auto"/>
        <w:jc w:val="both"/>
        <w:outlineLvl w:val="1"/>
        <w:rPr>
          <w:rFonts w:ascii="Times New Roman" w:eastAsia="Times New Roman" w:hAnsi="Times New Roman" w:cs="Times New Roman"/>
          <w:bCs/>
          <w:kern w:val="36"/>
          <w:sz w:val="28"/>
          <w:szCs w:val="28"/>
          <w:lang w:eastAsia="ru-RU"/>
        </w:rPr>
      </w:pPr>
      <w:r w:rsidRPr="00BF7B58">
        <w:rPr>
          <w:rFonts w:ascii="Times New Roman" w:eastAsia="Times New Roman" w:hAnsi="Times New Roman" w:cs="Times New Roman"/>
          <w:bCs/>
          <w:kern w:val="36"/>
          <w:sz w:val="28"/>
          <w:szCs w:val="28"/>
          <w:lang w:eastAsia="ru-RU"/>
        </w:rPr>
        <w:t xml:space="preserve">До 1 марта 2031 года применяется упрощенный порядок предоставления гражданам земельных участков, находящихся в государственной или муниципальной собственности, на которых расположены жилые дома, возведенные до 14 мая 1998 года в границах населенного пункта, и права </w:t>
      </w:r>
      <w:proofErr w:type="gramStart"/>
      <w:r w:rsidRPr="00BF7B58">
        <w:rPr>
          <w:rFonts w:ascii="Times New Roman" w:eastAsia="Times New Roman" w:hAnsi="Times New Roman" w:cs="Times New Roman"/>
          <w:bCs/>
          <w:kern w:val="36"/>
          <w:sz w:val="28"/>
          <w:szCs w:val="28"/>
          <w:lang w:eastAsia="ru-RU"/>
        </w:rPr>
        <w:t>собственности</w:t>
      </w:r>
      <w:proofErr w:type="gramEnd"/>
      <w:r w:rsidRPr="00BF7B58">
        <w:rPr>
          <w:rFonts w:ascii="Times New Roman" w:eastAsia="Times New Roman" w:hAnsi="Times New Roman" w:cs="Times New Roman"/>
          <w:bCs/>
          <w:kern w:val="36"/>
          <w:sz w:val="28"/>
          <w:szCs w:val="28"/>
          <w:lang w:eastAsia="ru-RU"/>
        </w:rPr>
        <w:t xml:space="preserve"> на которые у граждан отсутствуют.</w:t>
      </w:r>
    </w:p>
    <w:p w:rsidR="002A37ED" w:rsidRPr="00BF7B58" w:rsidRDefault="002A37ED" w:rsidP="002A37ED">
      <w:pPr>
        <w:spacing w:before="100" w:beforeAutospacing="1" w:after="100" w:afterAutospacing="1" w:line="240" w:lineRule="auto"/>
        <w:jc w:val="both"/>
        <w:outlineLvl w:val="1"/>
        <w:rPr>
          <w:rFonts w:ascii="Times New Roman" w:eastAsia="Times New Roman" w:hAnsi="Times New Roman" w:cs="Times New Roman"/>
          <w:bCs/>
          <w:kern w:val="36"/>
          <w:sz w:val="28"/>
          <w:szCs w:val="28"/>
          <w:lang w:eastAsia="ru-RU"/>
        </w:rPr>
      </w:pPr>
      <w:r w:rsidRPr="00BF7B58">
        <w:rPr>
          <w:rFonts w:ascii="Times New Roman" w:eastAsia="Times New Roman" w:hAnsi="Times New Roman" w:cs="Times New Roman"/>
          <w:bCs/>
          <w:kern w:val="36"/>
          <w:sz w:val="28"/>
          <w:szCs w:val="28"/>
          <w:lang w:eastAsia="ru-RU"/>
        </w:rPr>
        <w:t>Определен перечень документов, необходимых для предоставления гражданам в собственность бесплатно земельных участков, расположенных под такими жилыми домами, порядок государственной регистрации права собственности на указанные земельные участки.</w:t>
      </w:r>
    </w:p>
    <w:p w:rsidR="002A37ED" w:rsidRPr="00BF7B58" w:rsidRDefault="002A37ED" w:rsidP="002A37ED">
      <w:pPr>
        <w:spacing w:before="100" w:beforeAutospacing="1" w:after="100" w:afterAutospacing="1" w:line="240" w:lineRule="auto"/>
        <w:jc w:val="both"/>
        <w:outlineLvl w:val="1"/>
        <w:rPr>
          <w:rFonts w:ascii="Times New Roman" w:eastAsia="Times New Roman" w:hAnsi="Times New Roman" w:cs="Times New Roman"/>
          <w:bCs/>
          <w:kern w:val="36"/>
          <w:sz w:val="28"/>
          <w:szCs w:val="28"/>
          <w:lang w:eastAsia="ru-RU"/>
        </w:rPr>
      </w:pPr>
      <w:proofErr w:type="gramStart"/>
      <w:r w:rsidRPr="00BF7B58">
        <w:rPr>
          <w:rFonts w:ascii="Times New Roman" w:eastAsia="Times New Roman" w:hAnsi="Times New Roman" w:cs="Times New Roman"/>
          <w:bCs/>
          <w:kern w:val="36"/>
          <w:sz w:val="28"/>
          <w:szCs w:val="28"/>
          <w:lang w:eastAsia="ru-RU"/>
        </w:rPr>
        <w:t>Также до 1 марта 2031 года продлевается срок действия упрощенного порядка оформления гражданами своих прав на жилые или садовые дома, созданные на земельном участке, предназначенном для ведения садоводства, индивидуального жилищного строительства или для ведения личного подсобного хозяйства в границах населенного пункта, на основании только технического плана и правоустанавливающего документа на земельный участок.</w:t>
      </w:r>
      <w:proofErr w:type="gramEnd"/>
    </w:p>
    <w:p w:rsidR="002A37ED" w:rsidRPr="00677B8A" w:rsidRDefault="00677B8A" w:rsidP="002A37ED">
      <w:pPr>
        <w:spacing w:before="100" w:beforeAutospacing="1" w:after="100" w:afterAutospacing="1" w:line="240" w:lineRule="auto"/>
        <w:jc w:val="both"/>
        <w:outlineLvl w:val="1"/>
        <w:rPr>
          <w:rFonts w:ascii="Times New Roman" w:eastAsia="Times New Roman" w:hAnsi="Times New Roman" w:cs="Times New Roman"/>
          <w:bCs/>
          <w:kern w:val="36"/>
          <w:sz w:val="28"/>
          <w:szCs w:val="28"/>
          <w:lang w:eastAsia="ru-RU"/>
        </w:rPr>
      </w:pPr>
      <w:r w:rsidRPr="00677B8A">
        <w:rPr>
          <w:rFonts w:ascii="Times New Roman" w:hAnsi="Times New Roman" w:cs="Times New Roman"/>
          <w:sz w:val="28"/>
          <w:szCs w:val="28"/>
        </w:rPr>
        <w:t>«Продление «дачной амнистии»</w:t>
      </w:r>
      <w:r w:rsidR="004B6F84" w:rsidRPr="00677B8A">
        <w:rPr>
          <w:rFonts w:ascii="Times New Roman" w:hAnsi="Times New Roman" w:cs="Times New Roman"/>
          <w:sz w:val="28"/>
          <w:szCs w:val="28"/>
        </w:rPr>
        <w:t xml:space="preserve"> позволяет решить </w:t>
      </w:r>
      <w:r w:rsidRPr="00677B8A">
        <w:rPr>
          <w:rFonts w:ascii="Times New Roman" w:hAnsi="Times New Roman" w:cs="Times New Roman"/>
          <w:sz w:val="28"/>
          <w:szCs w:val="28"/>
        </w:rPr>
        <w:t>давнюю</w:t>
      </w:r>
      <w:r w:rsidR="004B6F84" w:rsidRPr="00677B8A">
        <w:rPr>
          <w:rFonts w:ascii="Times New Roman" w:hAnsi="Times New Roman" w:cs="Times New Roman"/>
          <w:sz w:val="28"/>
          <w:szCs w:val="28"/>
        </w:rPr>
        <w:t xml:space="preserve"> проблему: до сих пор известны случаи, когда люди не </w:t>
      </w:r>
      <w:r>
        <w:rPr>
          <w:rFonts w:ascii="Times New Roman" w:hAnsi="Times New Roman" w:cs="Times New Roman"/>
          <w:sz w:val="28"/>
          <w:szCs w:val="28"/>
        </w:rPr>
        <w:t>имели возможности</w:t>
      </w:r>
      <w:r w:rsidR="004B6F84" w:rsidRPr="00677B8A">
        <w:rPr>
          <w:rFonts w:ascii="Times New Roman" w:hAnsi="Times New Roman" w:cs="Times New Roman"/>
          <w:sz w:val="28"/>
          <w:szCs w:val="28"/>
        </w:rPr>
        <w:t xml:space="preserve"> зарегистрировать свои права на жилье, построенное еще в советские времена. Теперь достаточно подать заявление в орган местного самоуправления и приложить любой документ, подтверждающий факт владения домом, — сгодится даже квитанция об уплате коммунальных услуг</w:t>
      </w:r>
      <w:r w:rsidRPr="00677B8A">
        <w:rPr>
          <w:rFonts w:ascii="Times New Roman" w:hAnsi="Times New Roman" w:cs="Times New Roman"/>
          <w:sz w:val="28"/>
          <w:szCs w:val="28"/>
        </w:rPr>
        <w:t>» - прокомментировала руководитель Управления Росреестра по Республике Адыгея Марина Никифорова</w:t>
      </w:r>
      <w:r w:rsidR="004B6F84" w:rsidRPr="00677B8A">
        <w:rPr>
          <w:rFonts w:ascii="Times New Roman" w:hAnsi="Times New Roman" w:cs="Times New Roman"/>
          <w:sz w:val="28"/>
          <w:szCs w:val="28"/>
        </w:rPr>
        <w:t>.</w:t>
      </w:r>
    </w:p>
    <w:p w:rsidR="002A37ED" w:rsidRPr="00BF7B58" w:rsidRDefault="007B5D53" w:rsidP="002A37ED">
      <w:pPr>
        <w:spacing w:before="100" w:beforeAutospacing="1" w:after="100" w:afterAutospacing="1" w:line="240" w:lineRule="auto"/>
        <w:jc w:val="both"/>
        <w:outlineLvl w:val="1"/>
        <w:rPr>
          <w:rFonts w:ascii="Times New Roman" w:eastAsia="Times New Roman" w:hAnsi="Times New Roman" w:cs="Times New Roman"/>
          <w:bCs/>
          <w:kern w:val="36"/>
          <w:sz w:val="28"/>
          <w:szCs w:val="28"/>
          <w:lang w:eastAsia="ru-RU"/>
        </w:rPr>
      </w:pPr>
      <w:r w:rsidRPr="00BF7B58">
        <w:rPr>
          <w:rFonts w:ascii="Times New Roman" w:eastAsia="Times New Roman" w:hAnsi="Times New Roman" w:cs="Times New Roman"/>
          <w:bCs/>
          <w:kern w:val="36"/>
          <w:sz w:val="28"/>
          <w:szCs w:val="28"/>
          <w:lang w:eastAsia="ru-RU"/>
        </w:rPr>
        <w:t>Федеральный закон от 30.12.2021 N 478-ФЗ "О внесении изменений в отдельные законодател</w:t>
      </w:r>
      <w:r>
        <w:rPr>
          <w:rFonts w:ascii="Times New Roman" w:eastAsia="Times New Roman" w:hAnsi="Times New Roman" w:cs="Times New Roman"/>
          <w:bCs/>
          <w:kern w:val="36"/>
          <w:sz w:val="28"/>
          <w:szCs w:val="28"/>
          <w:lang w:eastAsia="ru-RU"/>
        </w:rPr>
        <w:t xml:space="preserve">ьные акты Российской Федерации" </w:t>
      </w:r>
      <w:r w:rsidR="002A37ED" w:rsidRPr="00BF7B58">
        <w:rPr>
          <w:rFonts w:ascii="Times New Roman" w:eastAsia="Times New Roman" w:hAnsi="Times New Roman" w:cs="Times New Roman"/>
          <w:bCs/>
          <w:kern w:val="36"/>
          <w:sz w:val="28"/>
          <w:szCs w:val="28"/>
          <w:lang w:eastAsia="ru-RU"/>
        </w:rPr>
        <w:t>вступает в силу с 1 сентября 2022 года.</w:t>
      </w:r>
    </w:p>
    <w:p w:rsidR="00AA1D5F" w:rsidRPr="002D74A9" w:rsidRDefault="00AA1D5F" w:rsidP="002A37ED">
      <w:pPr>
        <w:spacing w:before="100" w:beforeAutospacing="1" w:after="100" w:afterAutospacing="1" w:line="240" w:lineRule="auto"/>
        <w:jc w:val="both"/>
        <w:outlineLvl w:val="1"/>
        <w:rPr>
          <w:rFonts w:ascii="mblc" w:hAnsi="mblc"/>
          <w:sz w:val="30"/>
          <w:szCs w:val="30"/>
        </w:rPr>
      </w:pPr>
      <w:bookmarkStart w:id="0" w:name="_GoBack"/>
      <w:bookmarkEnd w:id="0"/>
      <w:r w:rsidRPr="00D1714A">
        <w:rPr>
          <w:rFonts w:ascii="Times New Roman" w:hAnsi="Times New Roman"/>
          <w:sz w:val="28"/>
          <w:szCs w:val="28"/>
        </w:rPr>
        <w:lastRenderedPageBreak/>
        <w:t>Материал подготовлен Управлением Росреестра по Республике Адыгея</w:t>
      </w:r>
      <w:r w:rsidRPr="00D1714A">
        <w:rPr>
          <w:rFonts w:ascii="Times New Roman" w:hAnsi="Times New Roman"/>
          <w:sz w:val="28"/>
          <w:szCs w:val="28"/>
        </w:rPr>
        <w:br/>
      </w:r>
      <w:r w:rsidRPr="00A21BEE">
        <w:rPr>
          <w:rFonts w:ascii="Times New Roman" w:hAnsi="Times New Roman"/>
          <w:b/>
          <w:bCs/>
          <w:sz w:val="28"/>
          <w:szCs w:val="28"/>
        </w:rPr>
        <w:t>-------------------------------------</w:t>
      </w:r>
    </w:p>
    <w:p w:rsidR="00AA1D5F" w:rsidRPr="00705638" w:rsidRDefault="00AA1D5F" w:rsidP="00AA1D5F">
      <w:pPr>
        <w:tabs>
          <w:tab w:val="left" w:pos="180"/>
          <w:tab w:val="left" w:pos="360"/>
          <w:tab w:val="left" w:pos="540"/>
        </w:tabs>
        <w:spacing w:after="0"/>
        <w:jc w:val="both"/>
        <w:rPr>
          <w:rFonts w:ascii="Times New Roman" w:hAnsi="Times New Roman"/>
          <w:sz w:val="24"/>
          <w:szCs w:val="24"/>
        </w:rPr>
      </w:pPr>
      <w:r w:rsidRPr="00705638">
        <w:rPr>
          <w:rFonts w:ascii="Times New Roman" w:hAnsi="Times New Roman"/>
          <w:sz w:val="24"/>
          <w:szCs w:val="24"/>
        </w:rPr>
        <w:t>Контакты для СМИ:</w:t>
      </w:r>
    </w:p>
    <w:p w:rsidR="00AA1D5F" w:rsidRPr="00705638" w:rsidRDefault="00AA1D5F" w:rsidP="00AA1D5F">
      <w:pPr>
        <w:tabs>
          <w:tab w:val="left" w:pos="180"/>
          <w:tab w:val="left" w:pos="360"/>
          <w:tab w:val="left" w:pos="540"/>
        </w:tabs>
        <w:spacing w:after="0"/>
        <w:jc w:val="both"/>
        <w:rPr>
          <w:rFonts w:ascii="Times New Roman" w:hAnsi="Times New Roman"/>
          <w:sz w:val="24"/>
          <w:szCs w:val="24"/>
        </w:rPr>
      </w:pPr>
      <w:r w:rsidRPr="00705638">
        <w:rPr>
          <w:rFonts w:ascii="Times New Roman" w:hAnsi="Times New Roman"/>
          <w:sz w:val="24"/>
          <w:szCs w:val="24"/>
        </w:rPr>
        <w:t xml:space="preserve">Пресс-служба Управления Росреестра по Республике Адыгея </w:t>
      </w:r>
    </w:p>
    <w:p w:rsidR="00AA1D5F" w:rsidRPr="00705638" w:rsidRDefault="00AA1D5F" w:rsidP="00AA1D5F">
      <w:pPr>
        <w:tabs>
          <w:tab w:val="left" w:pos="180"/>
          <w:tab w:val="left" w:pos="360"/>
          <w:tab w:val="left" w:pos="540"/>
        </w:tabs>
        <w:spacing w:after="0"/>
        <w:jc w:val="both"/>
        <w:rPr>
          <w:rFonts w:ascii="Times New Roman" w:hAnsi="Times New Roman"/>
          <w:sz w:val="24"/>
          <w:szCs w:val="24"/>
        </w:rPr>
      </w:pPr>
      <w:r w:rsidRPr="00705638">
        <w:rPr>
          <w:rFonts w:ascii="Times New Roman" w:hAnsi="Times New Roman"/>
          <w:sz w:val="24"/>
          <w:szCs w:val="24"/>
        </w:rPr>
        <w:t>(8772)56-02-48</w:t>
      </w:r>
    </w:p>
    <w:p w:rsidR="00AA1D5F" w:rsidRPr="00705638" w:rsidRDefault="00AA1D5F" w:rsidP="00AA1D5F">
      <w:pPr>
        <w:tabs>
          <w:tab w:val="left" w:pos="180"/>
          <w:tab w:val="left" w:pos="360"/>
          <w:tab w:val="left" w:pos="540"/>
        </w:tabs>
        <w:spacing w:after="0"/>
        <w:jc w:val="both"/>
        <w:rPr>
          <w:rFonts w:ascii="Times New Roman" w:hAnsi="Times New Roman"/>
          <w:sz w:val="24"/>
          <w:szCs w:val="24"/>
        </w:rPr>
      </w:pPr>
      <w:r w:rsidRPr="00705638">
        <w:rPr>
          <w:rFonts w:ascii="Times New Roman" w:hAnsi="Times New Roman"/>
          <w:sz w:val="24"/>
          <w:szCs w:val="24"/>
        </w:rPr>
        <w:t>01_upr@rosreestr.ru</w:t>
      </w:r>
    </w:p>
    <w:p w:rsidR="00AA1D5F" w:rsidRPr="00705638" w:rsidRDefault="00AA1D5F" w:rsidP="00AA1D5F">
      <w:pPr>
        <w:tabs>
          <w:tab w:val="left" w:pos="180"/>
          <w:tab w:val="left" w:pos="360"/>
          <w:tab w:val="left" w:pos="540"/>
        </w:tabs>
        <w:spacing w:after="0"/>
        <w:jc w:val="both"/>
        <w:rPr>
          <w:rFonts w:ascii="Times New Roman" w:hAnsi="Times New Roman"/>
          <w:sz w:val="24"/>
          <w:szCs w:val="24"/>
        </w:rPr>
      </w:pPr>
      <w:r w:rsidRPr="00705638">
        <w:rPr>
          <w:rFonts w:ascii="Times New Roman" w:hAnsi="Times New Roman"/>
          <w:sz w:val="24"/>
          <w:szCs w:val="24"/>
        </w:rPr>
        <w:t>www.rosreestr.gov.ru</w:t>
      </w:r>
    </w:p>
    <w:p w:rsidR="00AA1D5F" w:rsidRPr="00CC4BCC" w:rsidRDefault="00AA1D5F" w:rsidP="00AA1D5F">
      <w:pPr>
        <w:tabs>
          <w:tab w:val="left" w:pos="180"/>
          <w:tab w:val="left" w:pos="360"/>
          <w:tab w:val="left" w:pos="540"/>
        </w:tabs>
        <w:spacing w:after="0"/>
        <w:jc w:val="both"/>
        <w:rPr>
          <w:rFonts w:ascii="Times New Roman" w:hAnsi="Times New Roman"/>
          <w:sz w:val="24"/>
          <w:szCs w:val="24"/>
        </w:rPr>
      </w:pPr>
      <w:r w:rsidRPr="00705638">
        <w:rPr>
          <w:rFonts w:ascii="Times New Roman" w:hAnsi="Times New Roman"/>
          <w:sz w:val="24"/>
          <w:szCs w:val="24"/>
        </w:rPr>
        <w:t xml:space="preserve">385000, Майкоп, ул. </w:t>
      </w:r>
      <w:proofErr w:type="spellStart"/>
      <w:r w:rsidRPr="00705638">
        <w:rPr>
          <w:rFonts w:ascii="Times New Roman" w:hAnsi="Times New Roman"/>
          <w:sz w:val="24"/>
          <w:szCs w:val="24"/>
        </w:rPr>
        <w:t>Краснооктябрьская</w:t>
      </w:r>
      <w:proofErr w:type="spellEnd"/>
      <w:r w:rsidRPr="00705638">
        <w:rPr>
          <w:rFonts w:ascii="Times New Roman" w:hAnsi="Times New Roman"/>
          <w:sz w:val="24"/>
          <w:szCs w:val="24"/>
        </w:rPr>
        <w:t>, д. 44</w:t>
      </w:r>
    </w:p>
    <w:p w:rsidR="00AA1D5F" w:rsidRDefault="00AA1D5F" w:rsidP="007E61FB">
      <w:pPr>
        <w:spacing w:line="240" w:lineRule="auto"/>
        <w:jc w:val="both"/>
        <w:rPr>
          <w:rFonts w:ascii="Times New Roman" w:hAnsi="Times New Roman" w:cs="Times New Roman"/>
          <w:sz w:val="28"/>
          <w:szCs w:val="28"/>
        </w:rPr>
      </w:pPr>
    </w:p>
    <w:sectPr w:rsidR="00AA1D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blc">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928"/>
    <w:rsid w:val="0002024B"/>
    <w:rsid w:val="00031C0E"/>
    <w:rsid w:val="000B3A49"/>
    <w:rsid w:val="000B4532"/>
    <w:rsid w:val="001778A4"/>
    <w:rsid w:val="001F10CE"/>
    <w:rsid w:val="002A37ED"/>
    <w:rsid w:val="00367ABD"/>
    <w:rsid w:val="004B6F84"/>
    <w:rsid w:val="005D78C1"/>
    <w:rsid w:val="00676819"/>
    <w:rsid w:val="00677B8A"/>
    <w:rsid w:val="006810FF"/>
    <w:rsid w:val="006A7D7F"/>
    <w:rsid w:val="007453ED"/>
    <w:rsid w:val="0077252A"/>
    <w:rsid w:val="00781937"/>
    <w:rsid w:val="007A0D24"/>
    <w:rsid w:val="007B5D53"/>
    <w:rsid w:val="007E61FB"/>
    <w:rsid w:val="007E6D6F"/>
    <w:rsid w:val="00920CA3"/>
    <w:rsid w:val="00951C9B"/>
    <w:rsid w:val="00A97928"/>
    <w:rsid w:val="00AA1D5F"/>
    <w:rsid w:val="00AA6285"/>
    <w:rsid w:val="00B82839"/>
    <w:rsid w:val="00BA6A2D"/>
    <w:rsid w:val="00BF7B58"/>
    <w:rsid w:val="00C45A41"/>
    <w:rsid w:val="00C55D45"/>
    <w:rsid w:val="00CE453D"/>
    <w:rsid w:val="00F02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62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6285"/>
    <w:rPr>
      <w:b/>
      <w:bCs/>
    </w:rPr>
  </w:style>
  <w:style w:type="paragraph" w:styleId="a5">
    <w:name w:val="Balloon Text"/>
    <w:basedOn w:val="a"/>
    <w:link w:val="a6"/>
    <w:uiPriority w:val="99"/>
    <w:semiHidden/>
    <w:unhideWhenUsed/>
    <w:rsid w:val="00AA62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A62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62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6285"/>
    <w:rPr>
      <w:b/>
      <w:bCs/>
    </w:rPr>
  </w:style>
  <w:style w:type="paragraph" w:styleId="a5">
    <w:name w:val="Balloon Text"/>
    <w:basedOn w:val="a"/>
    <w:link w:val="a6"/>
    <w:uiPriority w:val="99"/>
    <w:semiHidden/>
    <w:unhideWhenUsed/>
    <w:rsid w:val="00AA62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A62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265608">
      <w:bodyDiv w:val="1"/>
      <w:marLeft w:val="0"/>
      <w:marRight w:val="0"/>
      <w:marTop w:val="0"/>
      <w:marBottom w:val="0"/>
      <w:divBdr>
        <w:top w:val="none" w:sz="0" w:space="0" w:color="auto"/>
        <w:left w:val="none" w:sz="0" w:space="0" w:color="auto"/>
        <w:bottom w:val="none" w:sz="0" w:space="0" w:color="auto"/>
        <w:right w:val="none" w:sz="0" w:space="0" w:color="auto"/>
      </w:divBdr>
    </w:div>
    <w:div w:id="1839081575">
      <w:bodyDiv w:val="1"/>
      <w:marLeft w:val="0"/>
      <w:marRight w:val="0"/>
      <w:marTop w:val="0"/>
      <w:marBottom w:val="0"/>
      <w:divBdr>
        <w:top w:val="none" w:sz="0" w:space="0" w:color="auto"/>
        <w:left w:val="none" w:sz="0" w:space="0" w:color="auto"/>
        <w:bottom w:val="none" w:sz="0" w:space="0" w:color="auto"/>
        <w:right w:val="none" w:sz="0" w:space="0" w:color="auto"/>
      </w:divBdr>
      <w:divsChild>
        <w:div w:id="904953322">
          <w:marLeft w:val="0"/>
          <w:marRight w:val="0"/>
          <w:marTop w:val="0"/>
          <w:marBottom w:val="0"/>
          <w:divBdr>
            <w:top w:val="none" w:sz="0" w:space="0" w:color="auto"/>
            <w:left w:val="none" w:sz="0" w:space="0" w:color="auto"/>
            <w:bottom w:val="none" w:sz="0" w:space="0" w:color="auto"/>
            <w:right w:val="none" w:sz="0" w:space="0" w:color="auto"/>
          </w:divBdr>
        </w:div>
        <w:div w:id="809515744">
          <w:marLeft w:val="0"/>
          <w:marRight w:val="0"/>
          <w:marTop w:val="0"/>
          <w:marBottom w:val="0"/>
          <w:divBdr>
            <w:top w:val="none" w:sz="0" w:space="0" w:color="auto"/>
            <w:left w:val="none" w:sz="0" w:space="0" w:color="auto"/>
            <w:bottom w:val="none" w:sz="0" w:space="0" w:color="auto"/>
            <w:right w:val="none" w:sz="0" w:space="0" w:color="auto"/>
          </w:divBdr>
        </w:div>
        <w:div w:id="1194541929">
          <w:marLeft w:val="0"/>
          <w:marRight w:val="0"/>
          <w:marTop w:val="0"/>
          <w:marBottom w:val="0"/>
          <w:divBdr>
            <w:top w:val="none" w:sz="0" w:space="0" w:color="auto"/>
            <w:left w:val="none" w:sz="0" w:space="0" w:color="auto"/>
            <w:bottom w:val="none" w:sz="0" w:space="0" w:color="auto"/>
            <w:right w:val="none" w:sz="0" w:space="0" w:color="auto"/>
          </w:divBdr>
        </w:div>
        <w:div w:id="514659936">
          <w:marLeft w:val="0"/>
          <w:marRight w:val="0"/>
          <w:marTop w:val="0"/>
          <w:marBottom w:val="0"/>
          <w:divBdr>
            <w:top w:val="none" w:sz="0" w:space="0" w:color="auto"/>
            <w:left w:val="none" w:sz="0" w:space="0" w:color="auto"/>
            <w:bottom w:val="none" w:sz="0" w:space="0" w:color="auto"/>
            <w:right w:val="none" w:sz="0" w:space="0" w:color="auto"/>
          </w:divBdr>
        </w:div>
        <w:div w:id="2108771902">
          <w:marLeft w:val="0"/>
          <w:marRight w:val="0"/>
          <w:marTop w:val="0"/>
          <w:marBottom w:val="0"/>
          <w:divBdr>
            <w:top w:val="none" w:sz="0" w:space="0" w:color="auto"/>
            <w:left w:val="none" w:sz="0" w:space="0" w:color="auto"/>
            <w:bottom w:val="none" w:sz="0" w:space="0" w:color="auto"/>
            <w:right w:val="none" w:sz="0" w:space="0" w:color="auto"/>
          </w:divBdr>
        </w:div>
        <w:div w:id="1021080169">
          <w:marLeft w:val="0"/>
          <w:marRight w:val="0"/>
          <w:marTop w:val="0"/>
          <w:marBottom w:val="0"/>
          <w:divBdr>
            <w:top w:val="none" w:sz="0" w:space="0" w:color="auto"/>
            <w:left w:val="none" w:sz="0" w:space="0" w:color="auto"/>
            <w:bottom w:val="none" w:sz="0" w:space="0" w:color="auto"/>
            <w:right w:val="none" w:sz="0" w:space="0" w:color="auto"/>
          </w:divBdr>
        </w:div>
        <w:div w:id="1181235638">
          <w:marLeft w:val="0"/>
          <w:marRight w:val="0"/>
          <w:marTop w:val="0"/>
          <w:marBottom w:val="0"/>
          <w:divBdr>
            <w:top w:val="none" w:sz="0" w:space="0" w:color="auto"/>
            <w:left w:val="none" w:sz="0" w:space="0" w:color="auto"/>
            <w:bottom w:val="none" w:sz="0" w:space="0" w:color="auto"/>
            <w:right w:val="none" w:sz="0" w:space="0" w:color="auto"/>
          </w:divBdr>
        </w:div>
        <w:div w:id="324360320">
          <w:marLeft w:val="0"/>
          <w:marRight w:val="0"/>
          <w:marTop w:val="0"/>
          <w:marBottom w:val="0"/>
          <w:divBdr>
            <w:top w:val="none" w:sz="0" w:space="0" w:color="auto"/>
            <w:left w:val="none" w:sz="0" w:space="0" w:color="auto"/>
            <w:bottom w:val="none" w:sz="0" w:space="0" w:color="auto"/>
            <w:right w:val="none" w:sz="0" w:space="0" w:color="auto"/>
          </w:divBdr>
        </w:div>
        <w:div w:id="1524440948">
          <w:marLeft w:val="0"/>
          <w:marRight w:val="0"/>
          <w:marTop w:val="0"/>
          <w:marBottom w:val="0"/>
          <w:divBdr>
            <w:top w:val="none" w:sz="0" w:space="0" w:color="auto"/>
            <w:left w:val="none" w:sz="0" w:space="0" w:color="auto"/>
            <w:bottom w:val="none" w:sz="0" w:space="0" w:color="auto"/>
            <w:right w:val="none" w:sz="0" w:space="0" w:color="auto"/>
          </w:divBdr>
        </w:div>
        <w:div w:id="879631876">
          <w:marLeft w:val="0"/>
          <w:marRight w:val="0"/>
          <w:marTop w:val="0"/>
          <w:marBottom w:val="0"/>
          <w:divBdr>
            <w:top w:val="none" w:sz="0" w:space="0" w:color="auto"/>
            <w:left w:val="none" w:sz="0" w:space="0" w:color="auto"/>
            <w:bottom w:val="none" w:sz="0" w:space="0" w:color="auto"/>
            <w:right w:val="none" w:sz="0" w:space="0" w:color="auto"/>
          </w:divBdr>
        </w:div>
        <w:div w:id="209728239">
          <w:marLeft w:val="0"/>
          <w:marRight w:val="0"/>
          <w:marTop w:val="0"/>
          <w:marBottom w:val="0"/>
          <w:divBdr>
            <w:top w:val="none" w:sz="0" w:space="0" w:color="auto"/>
            <w:left w:val="none" w:sz="0" w:space="0" w:color="auto"/>
            <w:bottom w:val="none" w:sz="0" w:space="0" w:color="auto"/>
            <w:right w:val="none" w:sz="0" w:space="0" w:color="auto"/>
          </w:divBdr>
        </w:div>
        <w:div w:id="417795190">
          <w:marLeft w:val="0"/>
          <w:marRight w:val="0"/>
          <w:marTop w:val="0"/>
          <w:marBottom w:val="0"/>
          <w:divBdr>
            <w:top w:val="none" w:sz="0" w:space="0" w:color="auto"/>
            <w:left w:val="none" w:sz="0" w:space="0" w:color="auto"/>
            <w:bottom w:val="none" w:sz="0" w:space="0" w:color="auto"/>
            <w:right w:val="none" w:sz="0" w:space="0" w:color="auto"/>
          </w:divBdr>
        </w:div>
        <w:div w:id="542595607">
          <w:marLeft w:val="0"/>
          <w:marRight w:val="0"/>
          <w:marTop w:val="0"/>
          <w:marBottom w:val="0"/>
          <w:divBdr>
            <w:top w:val="none" w:sz="0" w:space="0" w:color="auto"/>
            <w:left w:val="none" w:sz="0" w:space="0" w:color="auto"/>
            <w:bottom w:val="none" w:sz="0" w:space="0" w:color="auto"/>
            <w:right w:val="none" w:sz="0" w:space="0" w:color="auto"/>
          </w:divBdr>
        </w:div>
        <w:div w:id="1221357119">
          <w:marLeft w:val="0"/>
          <w:marRight w:val="0"/>
          <w:marTop w:val="0"/>
          <w:marBottom w:val="0"/>
          <w:divBdr>
            <w:top w:val="none" w:sz="0" w:space="0" w:color="auto"/>
            <w:left w:val="none" w:sz="0" w:space="0" w:color="auto"/>
            <w:bottom w:val="none" w:sz="0" w:space="0" w:color="auto"/>
            <w:right w:val="none" w:sz="0" w:space="0" w:color="auto"/>
          </w:divBdr>
        </w:div>
        <w:div w:id="557935907">
          <w:marLeft w:val="0"/>
          <w:marRight w:val="0"/>
          <w:marTop w:val="0"/>
          <w:marBottom w:val="0"/>
          <w:divBdr>
            <w:top w:val="none" w:sz="0" w:space="0" w:color="auto"/>
            <w:left w:val="none" w:sz="0" w:space="0" w:color="auto"/>
            <w:bottom w:val="none" w:sz="0" w:space="0" w:color="auto"/>
            <w:right w:val="none" w:sz="0" w:space="0" w:color="auto"/>
          </w:divBdr>
        </w:div>
        <w:div w:id="181671471">
          <w:marLeft w:val="0"/>
          <w:marRight w:val="0"/>
          <w:marTop w:val="0"/>
          <w:marBottom w:val="0"/>
          <w:divBdr>
            <w:top w:val="none" w:sz="0" w:space="0" w:color="auto"/>
            <w:left w:val="none" w:sz="0" w:space="0" w:color="auto"/>
            <w:bottom w:val="none" w:sz="0" w:space="0" w:color="auto"/>
            <w:right w:val="none" w:sz="0" w:space="0" w:color="auto"/>
          </w:divBdr>
        </w:div>
        <w:div w:id="414087555">
          <w:marLeft w:val="0"/>
          <w:marRight w:val="0"/>
          <w:marTop w:val="0"/>
          <w:marBottom w:val="0"/>
          <w:divBdr>
            <w:top w:val="none" w:sz="0" w:space="0" w:color="auto"/>
            <w:left w:val="none" w:sz="0" w:space="0" w:color="auto"/>
            <w:bottom w:val="none" w:sz="0" w:space="0" w:color="auto"/>
            <w:right w:val="none" w:sz="0" w:space="0" w:color="auto"/>
          </w:divBdr>
        </w:div>
        <w:div w:id="1339893689">
          <w:marLeft w:val="0"/>
          <w:marRight w:val="0"/>
          <w:marTop w:val="0"/>
          <w:marBottom w:val="0"/>
          <w:divBdr>
            <w:top w:val="none" w:sz="0" w:space="0" w:color="auto"/>
            <w:left w:val="none" w:sz="0" w:space="0" w:color="auto"/>
            <w:bottom w:val="none" w:sz="0" w:space="0" w:color="auto"/>
            <w:right w:val="none" w:sz="0" w:space="0" w:color="auto"/>
          </w:divBdr>
        </w:div>
      </w:divsChild>
    </w:div>
    <w:div w:id="1860462726">
      <w:bodyDiv w:val="1"/>
      <w:marLeft w:val="0"/>
      <w:marRight w:val="0"/>
      <w:marTop w:val="0"/>
      <w:marBottom w:val="0"/>
      <w:divBdr>
        <w:top w:val="none" w:sz="0" w:space="0" w:color="auto"/>
        <w:left w:val="none" w:sz="0" w:space="0" w:color="auto"/>
        <w:bottom w:val="none" w:sz="0" w:space="0" w:color="auto"/>
        <w:right w:val="none" w:sz="0" w:space="0" w:color="auto"/>
      </w:divBdr>
      <w:divsChild>
        <w:div w:id="1578786291">
          <w:marLeft w:val="0"/>
          <w:marRight w:val="0"/>
          <w:marTop w:val="0"/>
          <w:marBottom w:val="0"/>
          <w:divBdr>
            <w:top w:val="none" w:sz="0" w:space="0" w:color="auto"/>
            <w:left w:val="none" w:sz="0" w:space="0" w:color="auto"/>
            <w:bottom w:val="none" w:sz="0" w:space="0" w:color="auto"/>
            <w:right w:val="none" w:sz="0" w:space="0" w:color="auto"/>
          </w:divBdr>
        </w:div>
        <w:div w:id="1565599608">
          <w:marLeft w:val="0"/>
          <w:marRight w:val="0"/>
          <w:marTop w:val="0"/>
          <w:marBottom w:val="0"/>
          <w:divBdr>
            <w:top w:val="none" w:sz="0" w:space="0" w:color="auto"/>
            <w:left w:val="none" w:sz="0" w:space="0" w:color="auto"/>
            <w:bottom w:val="none" w:sz="0" w:space="0" w:color="auto"/>
            <w:right w:val="none" w:sz="0" w:space="0" w:color="auto"/>
          </w:divBdr>
        </w:div>
        <w:div w:id="959381559">
          <w:marLeft w:val="0"/>
          <w:marRight w:val="0"/>
          <w:marTop w:val="0"/>
          <w:marBottom w:val="0"/>
          <w:divBdr>
            <w:top w:val="none" w:sz="0" w:space="0" w:color="auto"/>
            <w:left w:val="none" w:sz="0" w:space="0" w:color="auto"/>
            <w:bottom w:val="none" w:sz="0" w:space="0" w:color="auto"/>
            <w:right w:val="none" w:sz="0" w:space="0" w:color="auto"/>
          </w:divBdr>
        </w:div>
        <w:div w:id="1139762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311</Words>
  <Characters>1774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2022-01-17T07:59:00Z</cp:lastPrinted>
  <dcterms:created xsi:type="dcterms:W3CDTF">2022-01-17T06:57:00Z</dcterms:created>
  <dcterms:modified xsi:type="dcterms:W3CDTF">2022-01-17T07:59:00Z</dcterms:modified>
</cp:coreProperties>
</file>